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AA6DC" w14:textId="77777777" w:rsidR="00B104CB" w:rsidRDefault="00B104CB">
      <w:hyperlink r:id="rId4" w:history="1">
        <w:r w:rsidRPr="00BC50BA">
          <w:rPr>
            <w:rStyle w:val="Hyperlink"/>
          </w:rPr>
          <w:t>http://www.asbmr.org/official-program</w:t>
        </w:r>
      </w:hyperlink>
    </w:p>
    <w:p w14:paraId="24103857" w14:textId="77777777" w:rsidR="00B104CB" w:rsidRDefault="00B104CB">
      <w:bookmarkStart w:id="0" w:name="_GoBack"/>
      <w:bookmarkEnd w:id="0"/>
    </w:p>
    <w:sectPr w:rsidR="00B10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CB"/>
    <w:rsid w:val="00B1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5ECF"/>
  <w15:chartTrackingRefBased/>
  <w15:docId w15:val="{3C83F90C-2323-45EF-8241-FD778236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104C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0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bmr.org/official-progra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Dijks | NVR</dc:creator>
  <cp:keywords/>
  <dc:description/>
  <cp:lastModifiedBy>Tamara Dijks | NVR</cp:lastModifiedBy>
  <cp:revision>1</cp:revision>
  <dcterms:created xsi:type="dcterms:W3CDTF">2018-10-15T08:40:00Z</dcterms:created>
  <dcterms:modified xsi:type="dcterms:W3CDTF">2018-10-15T08:41:00Z</dcterms:modified>
</cp:coreProperties>
</file>